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bookmarkStart w:id="0" w:name="_GoBack"/>
      <w:r w:rsidRPr="00C938F1">
        <w:rPr>
          <w:rFonts w:ascii="Calibri" w:hAnsi="Calibri" w:cs="Calibri"/>
          <w:sz w:val="22"/>
          <w:szCs w:val="22"/>
        </w:rPr>
        <w:t>MGOPS.261.1.2020</w:t>
      </w:r>
      <w:r w:rsidRPr="00C938F1">
        <w:rPr>
          <w:rFonts w:ascii="Calibri" w:hAnsi="Calibri" w:cs="Calibri"/>
          <w:sz w:val="22"/>
          <w:szCs w:val="22"/>
        </w:rPr>
        <w:tab/>
      </w:r>
      <w:r w:rsidRPr="00C938F1">
        <w:rPr>
          <w:rFonts w:ascii="Calibri" w:hAnsi="Calibri" w:cs="Calibri"/>
          <w:sz w:val="22"/>
          <w:szCs w:val="22"/>
        </w:rPr>
        <w:tab/>
      </w:r>
      <w:r w:rsidRPr="00C938F1">
        <w:rPr>
          <w:rFonts w:ascii="Calibri" w:hAnsi="Calibri" w:cs="Calibri"/>
          <w:sz w:val="22"/>
          <w:szCs w:val="22"/>
        </w:rPr>
        <w:tab/>
      </w:r>
      <w:r w:rsidRPr="00C938F1">
        <w:rPr>
          <w:rFonts w:ascii="Calibri" w:hAnsi="Calibri" w:cs="Calibri"/>
          <w:sz w:val="22"/>
          <w:szCs w:val="22"/>
        </w:rPr>
        <w:tab/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C31E44" w:rsidRPr="00C938F1" w:rsidRDefault="00C31E44" w:rsidP="00C31E44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ZAPYTANIE CENOWE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Zamawiający: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Nabywca: Gmina Sokołów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 xml:space="preserve">., ulica Rynek 1, 36-050 Sokołów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>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Odbiorca: Miejsko Gminny Ośrodek Pomocy Społecznej, ulica Rynek 10, 36-050 Sokołów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>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Przedmiot zamówienia: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Przedmiotem zamówienia jest dostawa artykułów biurowych</w:t>
      </w:r>
      <w:r w:rsidR="00C938F1">
        <w:rPr>
          <w:rFonts w:ascii="Calibri" w:hAnsi="Calibri" w:cs="Calibri"/>
          <w:sz w:val="22"/>
          <w:szCs w:val="22"/>
        </w:rPr>
        <w:t>,</w:t>
      </w:r>
      <w:r w:rsidRPr="00C938F1">
        <w:rPr>
          <w:rFonts w:ascii="Calibri" w:hAnsi="Calibri" w:cs="Calibri"/>
          <w:sz w:val="22"/>
          <w:szCs w:val="22"/>
        </w:rPr>
        <w:t xml:space="preserve"> materiałów eksploatacyjnych do drukarek</w:t>
      </w:r>
      <w:r w:rsidR="00C938F1">
        <w:rPr>
          <w:rFonts w:ascii="Calibri" w:hAnsi="Calibri" w:cs="Calibri"/>
          <w:sz w:val="22"/>
          <w:szCs w:val="22"/>
        </w:rPr>
        <w:t xml:space="preserve"> oraz środków czystości</w:t>
      </w:r>
      <w:r w:rsidRPr="00C938F1">
        <w:rPr>
          <w:rFonts w:ascii="Calibri" w:hAnsi="Calibri" w:cs="Calibri"/>
          <w:sz w:val="22"/>
          <w:szCs w:val="22"/>
        </w:rPr>
        <w:t xml:space="preserve">  w 2020 r. dla Miejsko Gminnego Ośrodka Pomocy Społecznej w Sokołowie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>., zgodnie z ilością zawartą w załączniku nr 1 do niniejszego zapytania.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Zamówienie składa się z </w:t>
      </w:r>
      <w:r w:rsidR="00C938F1">
        <w:rPr>
          <w:rFonts w:ascii="Calibri" w:hAnsi="Calibri" w:cs="Calibri"/>
          <w:sz w:val="22"/>
          <w:szCs w:val="22"/>
        </w:rPr>
        <w:t>trzech</w:t>
      </w:r>
      <w:r w:rsidRPr="00C938F1">
        <w:rPr>
          <w:rFonts w:ascii="Calibri" w:hAnsi="Calibri" w:cs="Calibri"/>
          <w:sz w:val="22"/>
          <w:szCs w:val="22"/>
        </w:rPr>
        <w:t xml:space="preserve"> części: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Część I: Dostawa artykułów biurowych</w:t>
      </w:r>
      <w:r w:rsidR="00C938F1">
        <w:rPr>
          <w:rFonts w:ascii="Calibri" w:hAnsi="Calibri" w:cs="Calibri"/>
          <w:sz w:val="22"/>
          <w:szCs w:val="22"/>
        </w:rPr>
        <w:t>,</w:t>
      </w:r>
    </w:p>
    <w:p w:rsidR="00C31E44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Część II: Dostawa materiałów eksploatacyjnych do drukarek i kserokopiarek oraz</w:t>
      </w:r>
      <w:r w:rsidR="0035314D" w:rsidRPr="00C938F1">
        <w:rPr>
          <w:rFonts w:ascii="Calibri" w:hAnsi="Calibri" w:cs="Calibri"/>
          <w:sz w:val="22"/>
          <w:szCs w:val="22"/>
        </w:rPr>
        <w:t xml:space="preserve"> </w:t>
      </w:r>
      <w:r w:rsidRPr="00C938F1">
        <w:rPr>
          <w:rFonts w:ascii="Calibri" w:hAnsi="Calibri" w:cs="Calibri"/>
          <w:sz w:val="22"/>
          <w:szCs w:val="22"/>
        </w:rPr>
        <w:t>odbiór</w:t>
      </w:r>
      <w:r w:rsidR="0035314D" w:rsidRPr="00C938F1">
        <w:rPr>
          <w:rFonts w:ascii="Calibri" w:hAnsi="Calibri" w:cs="Calibri"/>
          <w:sz w:val="22"/>
          <w:szCs w:val="22"/>
        </w:rPr>
        <w:t xml:space="preserve"> odpadu tj. zużytych materiałów eksploatacyjnych  i wydanie kart przekazania odpadu</w:t>
      </w:r>
      <w:r w:rsidR="00C938F1">
        <w:rPr>
          <w:rFonts w:ascii="Calibri" w:hAnsi="Calibri" w:cs="Calibri"/>
          <w:sz w:val="22"/>
          <w:szCs w:val="22"/>
        </w:rPr>
        <w:t>,</w:t>
      </w:r>
    </w:p>
    <w:p w:rsidR="00C938F1" w:rsidRPr="00C938F1" w:rsidRDefault="00C938F1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Część III: Dostawa środków czystości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Artykuły, o których mowa w ofercie, winny posiadać najwyższą jakość, sprawność oraz wydajność.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Termin realizacji zamówienia: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17.02.2019 – 31.12.2020 r.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Artykuły</w:t>
      </w:r>
      <w:r w:rsidR="00C938F1">
        <w:rPr>
          <w:rFonts w:ascii="Calibri" w:hAnsi="Calibri" w:cs="Calibri"/>
          <w:sz w:val="22"/>
          <w:szCs w:val="22"/>
        </w:rPr>
        <w:t>, o których mowa w pkt 2,</w:t>
      </w:r>
      <w:r w:rsidRPr="00C938F1">
        <w:rPr>
          <w:rFonts w:ascii="Calibri" w:hAnsi="Calibri" w:cs="Calibri"/>
          <w:sz w:val="22"/>
          <w:szCs w:val="22"/>
        </w:rPr>
        <w:t xml:space="preserve"> dostarczane będą zgodnie z zamówieniami cząstkowymi, złożonymi przez Zamawiającego na koszt Dostawcy według cen jednostkowych określonych w ofercie Wykonawcy, w terminie do 2 dni od przyjęcia zamówienia, co najmniej 1 raz w tygodniu.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Kary umowne: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Kary umowne za zwłokę w dostawie (uchybienie terminu, o którym mowa w pkt 3): 40 zł / każdy dzień zwłoki.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Kryterium wyboru oferty: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Najniższa cena. Cena określona w ofercie powinna obejmować wszystkie koszty związane </w:t>
      </w:r>
      <w:r w:rsidRPr="00C938F1">
        <w:rPr>
          <w:rFonts w:ascii="Calibri" w:hAnsi="Calibri" w:cs="Calibri"/>
          <w:sz w:val="22"/>
          <w:szCs w:val="22"/>
        </w:rPr>
        <w:br/>
        <w:t>z realizacją przedmiotu zamówienia: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Warunki płatności: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Rozliczenie transakcji następować będzie przelewem na konto wskazane na fakturze </w:t>
      </w:r>
      <w:r w:rsidRPr="00C938F1">
        <w:rPr>
          <w:rFonts w:ascii="Calibri" w:hAnsi="Calibri" w:cs="Calibri"/>
          <w:sz w:val="22"/>
          <w:szCs w:val="22"/>
        </w:rPr>
        <w:br/>
        <w:t xml:space="preserve">w ciągu </w:t>
      </w:r>
      <w:r w:rsidRPr="00C938F1">
        <w:rPr>
          <w:rFonts w:ascii="Calibri" w:hAnsi="Calibri" w:cs="Calibri"/>
          <w:b/>
          <w:sz w:val="22"/>
          <w:szCs w:val="22"/>
        </w:rPr>
        <w:t>30 dni</w:t>
      </w:r>
      <w:r w:rsidRPr="00C938F1">
        <w:rPr>
          <w:rFonts w:ascii="Calibri" w:hAnsi="Calibri" w:cs="Calibri"/>
          <w:sz w:val="22"/>
          <w:szCs w:val="22"/>
        </w:rPr>
        <w:t xml:space="preserve"> od dnia otrzymania prawidłowo wystawionej faktury przez Wykonawcę.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Oferty częściowe: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Zamawiający dopuszcza składanie ofert na</w:t>
      </w:r>
      <w:r w:rsidR="00C938F1">
        <w:rPr>
          <w:rFonts w:ascii="Calibri" w:hAnsi="Calibri" w:cs="Calibri"/>
          <w:sz w:val="22"/>
          <w:szCs w:val="22"/>
        </w:rPr>
        <w:t xml:space="preserve"> trzy</w:t>
      </w:r>
      <w:r w:rsidRPr="00C938F1">
        <w:rPr>
          <w:rFonts w:ascii="Calibri" w:hAnsi="Calibri" w:cs="Calibri"/>
          <w:sz w:val="22"/>
          <w:szCs w:val="22"/>
        </w:rPr>
        <w:t xml:space="preserve"> części lub tylko na jedną część. Zamawiający wybierze najtańszą ofertę na każdą z części.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Miejsce i termin składania ofert: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Oferty należy składać w sekretariacie (pok. nr 1) Miejsko – Gminnego Ośrodka Pomocy Społecznej w Sokołowie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 xml:space="preserve">., ul. Rynek 10, 36-050 Sokołów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>., w terminie do 14.02. 2020 r., do godz.9.00.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Ofertę należy złożyć w zamkniętej kopercie.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Koperta powinna być opisana w następujący sposób: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„Dostawa artykułów biurowych oraz materiałów eksploatacyjnych do drukarek w 2020 r. dla MGOPS w Sokołowie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>.”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Nie otwierać przed 14.02.2020 r. do godz. 9.00.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Ewentualne zapytania należy kierować drogą pocztową, fax-em na nr: 17 7729209, bądź mailem na </w:t>
      </w:r>
      <w:r w:rsidRPr="00C938F1">
        <w:rPr>
          <w:rFonts w:ascii="Calibri" w:hAnsi="Calibri" w:cs="Calibri"/>
          <w:sz w:val="22"/>
          <w:szCs w:val="22"/>
        </w:rPr>
        <w:lastRenderedPageBreak/>
        <w:t xml:space="preserve">adres: </w:t>
      </w:r>
      <w:hyperlink r:id="rId5" w:history="1">
        <w:r w:rsidRPr="00C938F1">
          <w:rPr>
            <w:rStyle w:val="Hipercze"/>
            <w:rFonts w:ascii="Calibri" w:hAnsi="Calibri" w:cs="Calibri"/>
            <w:sz w:val="22"/>
            <w:szCs w:val="22"/>
          </w:rPr>
          <w:t>kierownik@mgops-sokolow.pl</w:t>
        </w:r>
      </w:hyperlink>
      <w:r w:rsidRPr="00C938F1">
        <w:rPr>
          <w:rFonts w:ascii="Calibri" w:hAnsi="Calibri" w:cs="Calibri"/>
          <w:sz w:val="22"/>
          <w:szCs w:val="22"/>
        </w:rPr>
        <w:t xml:space="preserve"> w terminie 12.02.2020 r do godz. 15.30. Odpowiedzi będą publikowane na stronie internetowej Urzędu Gminy i Miasta Sokołów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>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Miejsce i termin otwarcia ofert: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Zamawiający nie przewiduje publicznego otwarcia ofert.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Wynik postępowania: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 xml:space="preserve">Ogłoszenie o wyborze najkorzystniejszej oferty zostanie zamieszczone na stronie internetowej Urzędu Gminy i Miasta w Sokołowie </w:t>
      </w:r>
      <w:proofErr w:type="spellStart"/>
      <w:r w:rsidRPr="00C938F1">
        <w:rPr>
          <w:rFonts w:ascii="Calibri" w:hAnsi="Calibri" w:cs="Calibri"/>
          <w:sz w:val="22"/>
          <w:szCs w:val="22"/>
        </w:rPr>
        <w:t>Młp</w:t>
      </w:r>
      <w:proofErr w:type="spellEnd"/>
      <w:r w:rsidRPr="00C938F1">
        <w:rPr>
          <w:rFonts w:ascii="Calibri" w:hAnsi="Calibri" w:cs="Calibri"/>
          <w:sz w:val="22"/>
          <w:szCs w:val="22"/>
        </w:rPr>
        <w:t>., bez powiadamiania wykonawców, którzy złożyli ofert.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C31E44" w:rsidRPr="00C938F1" w:rsidRDefault="00C31E44" w:rsidP="00C31E44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938F1">
        <w:rPr>
          <w:rFonts w:ascii="Calibri" w:hAnsi="Calibri" w:cs="Calibri"/>
          <w:b/>
          <w:bCs/>
          <w:sz w:val="22"/>
          <w:szCs w:val="22"/>
        </w:rPr>
        <w:t>Osoba upoważniona do kontaktu z wykonawcami: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Dorota Tęcza-Pokrywa, tel. 17 7729209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Niniejsze zapytanie ofertowe nie stanowi zobowiązania Gminy Sokołów Małopolski do zawarcia umowy.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W załączeniu: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- formularz oferty,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- wzór umowy,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>- załącznik nr 1.</w:t>
      </w:r>
    </w:p>
    <w:p w:rsidR="00C31E44" w:rsidRPr="00C938F1" w:rsidRDefault="00C31E44" w:rsidP="00C31E4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C938F1">
        <w:rPr>
          <w:rFonts w:ascii="Calibri" w:hAnsi="Calibri" w:cs="Calibri"/>
          <w:sz w:val="22"/>
          <w:szCs w:val="22"/>
        </w:rPr>
        <w:tab/>
      </w:r>
    </w:p>
    <w:p w:rsidR="00C31E44" w:rsidRPr="00C938F1" w:rsidRDefault="00C31E44" w:rsidP="00C31E44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</w:p>
    <w:bookmarkEnd w:id="0"/>
    <w:p w:rsidR="001207E6" w:rsidRPr="00C938F1" w:rsidRDefault="001207E6">
      <w:pPr>
        <w:rPr>
          <w:rFonts w:cs="Calibri"/>
        </w:rPr>
      </w:pPr>
    </w:p>
    <w:sectPr w:rsidR="001207E6" w:rsidRPr="00C93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73676"/>
    <w:multiLevelType w:val="multilevel"/>
    <w:tmpl w:val="1960F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396E6381"/>
    <w:multiLevelType w:val="multilevel"/>
    <w:tmpl w:val="160288C0"/>
    <w:lvl w:ilvl="0">
      <w:numFmt w:val="bullet"/>
      <w:lvlText w:val="•"/>
      <w:lvlJc w:val="left"/>
      <w:pPr>
        <w:ind w:left="-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-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-7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-3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44"/>
    <w:rsid w:val="001207E6"/>
    <w:rsid w:val="0035314D"/>
    <w:rsid w:val="008018C9"/>
    <w:rsid w:val="00C31E44"/>
    <w:rsid w:val="00C9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4801"/>
  <w15:chartTrackingRefBased/>
  <w15:docId w15:val="{BFFDEAC0-137C-4D20-A308-91DD9FC9D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8C9"/>
    <w:pPr>
      <w:suppressAutoHyphens/>
      <w:autoSpaceDN w:val="0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018C9"/>
    <w:rPr>
      <w:b/>
      <w:bCs/>
    </w:rPr>
  </w:style>
  <w:style w:type="paragraph" w:styleId="Akapitzlist">
    <w:name w:val="List Paragraph"/>
    <w:basedOn w:val="Normalny"/>
    <w:qFormat/>
    <w:rsid w:val="008018C9"/>
    <w:pPr>
      <w:ind w:left="720"/>
    </w:pPr>
    <w:rPr>
      <w:rFonts w:cs="Times New Roman"/>
    </w:rPr>
  </w:style>
  <w:style w:type="paragraph" w:customStyle="1" w:styleId="Standard">
    <w:name w:val="Standard"/>
    <w:rsid w:val="00C31E44"/>
    <w:pPr>
      <w:widowControl w:val="0"/>
      <w:suppressAutoHyphens/>
      <w:autoSpaceDN w:val="0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C31E4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1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ierownik@mgops-sokol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Tęcza-Pokrywa</dc:creator>
  <cp:keywords/>
  <dc:description/>
  <cp:lastModifiedBy>Dorota Tęcza-Pokrywa</cp:lastModifiedBy>
  <cp:revision>2</cp:revision>
  <dcterms:created xsi:type="dcterms:W3CDTF">2020-01-30T09:42:00Z</dcterms:created>
  <dcterms:modified xsi:type="dcterms:W3CDTF">2020-01-31T11:21:00Z</dcterms:modified>
</cp:coreProperties>
</file>